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D" w:rsidRPr="00CA0868" w:rsidRDefault="00940DD7" w:rsidP="005E09E4">
      <w:pPr>
        <w:spacing w:after="0" w:line="240" w:lineRule="auto"/>
        <w:rPr>
          <w:rFonts w:ascii="David" w:eastAsiaTheme="majorEastAsia" w:hAnsi="David" w:cs="David"/>
          <w:b/>
          <w:bCs/>
          <w:sz w:val="24"/>
          <w:szCs w:val="24"/>
          <w:u w:val="single"/>
          <w:lang w:val="en-IN"/>
        </w:rPr>
      </w:pPr>
      <w:r w:rsidRPr="00CA0868">
        <w:rPr>
          <w:rFonts w:ascii="David" w:eastAsiaTheme="majorEastAsia" w:hAnsi="David" w:cs="David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E753E" wp14:editId="35C47D47">
                <wp:simplePos x="0" y="0"/>
                <wp:positionH relativeFrom="column">
                  <wp:posOffset>5114925</wp:posOffset>
                </wp:positionH>
                <wp:positionV relativeFrom="paragraph">
                  <wp:posOffset>-561975</wp:posOffset>
                </wp:positionV>
                <wp:extent cx="1400175" cy="1304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F4" w:rsidRDefault="0094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D7749" wp14:editId="0BF60A4F">
                                  <wp:extent cx="1314450" cy="1562100"/>
                                  <wp:effectExtent l="0" t="0" r="0" b="0"/>
                                  <wp:docPr id="1" name="Picture 1" descr="C:\Users\Alexandra\Downloads\27072664_10213502554031029_6435341490582803521_n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Alexandra\Downloads\27072664_10213502554031029_6435341490582803521_n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85" cy="157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E7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-44.25pt;width:110.25pt;height:10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" fillcolor="white [3201]" strokeweight=".5pt">
                <v:textbox>
                  <w:txbxContent>
                    <w:p w:rsidR="009934F4" w:rsidRDefault="00940DD7">
                      <w:r>
                        <w:rPr>
                          <w:noProof/>
                        </w:rPr>
                        <w:drawing>
                          <wp:inline distT="0" distB="0" distL="0" distR="0" wp14:anchorId="389D7749" wp14:editId="0BF60A4F">
                            <wp:extent cx="1314450" cy="1562100"/>
                            <wp:effectExtent l="0" t="0" r="0" b="0"/>
                            <wp:docPr id="1" name="Picture 1" descr="C:\Users\Alexandra\Downloads\27072664_10213502554031029_6435341490582803521_n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Alexandra\Downloads\27072664_10213502554031029_6435341490582803521_n -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685" cy="157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0868">
        <w:rPr>
          <w:rFonts w:ascii="David" w:eastAsiaTheme="majorEastAsia" w:hAnsi="David" w:cs="David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06D7A5" wp14:editId="778BC063">
                <wp:simplePos x="0" y="0"/>
                <wp:positionH relativeFrom="column">
                  <wp:posOffset>5114925</wp:posOffset>
                </wp:positionH>
                <wp:positionV relativeFrom="paragraph">
                  <wp:posOffset>-561975</wp:posOffset>
                </wp:positionV>
                <wp:extent cx="1485900" cy="1038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4F4" w:rsidRDefault="00993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D7A5" id="Text Box 19" o:spid="_x0000_s1027" type="#_x0000_t202" style="position:absolute;margin-left:402.75pt;margin-top:-44.25pt;width:117pt;height:8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" fillcolor="white [3201]" strokecolor="white [3212]" strokeweight=".5pt">
                <v:textbox>
                  <w:txbxContent>
                    <w:p w:rsidR="009934F4" w:rsidRDefault="009934F4"/>
                  </w:txbxContent>
                </v:textbox>
              </v:shape>
            </w:pict>
          </mc:Fallback>
        </mc:AlternateContent>
      </w:r>
      <w:r w:rsidRPr="00CA0868">
        <w:rPr>
          <w:rFonts w:ascii="David" w:eastAsiaTheme="majorEastAsia" w:hAnsi="David" w:cs="David"/>
          <w:b/>
          <w:bCs/>
          <w:sz w:val="24"/>
          <w:szCs w:val="24"/>
          <w:u w:val="single"/>
          <w:lang w:val="en-IN"/>
        </w:rPr>
        <w:t xml:space="preserve">Alexandra </w:t>
      </w:r>
      <w:proofErr w:type="spellStart"/>
      <w:r w:rsidRPr="00CA0868">
        <w:rPr>
          <w:rFonts w:ascii="David" w:eastAsiaTheme="majorEastAsia" w:hAnsi="David" w:cs="David"/>
          <w:b/>
          <w:bCs/>
          <w:sz w:val="24"/>
          <w:szCs w:val="24"/>
          <w:u w:val="single"/>
          <w:lang w:val="en-IN"/>
        </w:rPr>
        <w:t>Fedorovsky</w:t>
      </w:r>
      <w:proofErr w:type="spellEnd"/>
    </w:p>
    <w:p w:rsidR="00E12FFB" w:rsidRPr="00CA0868" w:rsidRDefault="00940DD7" w:rsidP="005E09E4">
      <w:pPr>
        <w:spacing w:after="0" w:line="240" w:lineRule="auto"/>
        <w:rPr>
          <w:rFonts w:ascii="David" w:eastAsiaTheme="majorEastAsia" w:hAnsi="David" w:cs="David"/>
          <w:b/>
          <w:bCs/>
          <w:sz w:val="24"/>
          <w:szCs w:val="24"/>
          <w:u w:val="single"/>
          <w:lang w:val="en-IN"/>
        </w:rPr>
      </w:pPr>
      <w:r w:rsidRPr="00CA0868">
        <w:rPr>
          <w:rFonts w:ascii="David" w:eastAsiaTheme="majorEastAsia" w:hAnsi="David" w:cs="David"/>
          <w:sz w:val="24"/>
          <w:szCs w:val="24"/>
          <w:lang w:val="en-IN"/>
        </w:rPr>
        <w:t xml:space="preserve">Phone: </w:t>
      </w:r>
      <w:r w:rsidR="005E09E4" w:rsidRPr="00CA0868">
        <w:rPr>
          <w:rFonts w:ascii="David" w:eastAsiaTheme="majorEastAsia" w:hAnsi="David" w:cs="David"/>
          <w:sz w:val="24"/>
          <w:szCs w:val="24"/>
          <w:lang w:val="en-IN"/>
        </w:rPr>
        <w:t>+972523818597</w:t>
      </w:r>
      <w:r w:rsidR="00BA628D" w:rsidRPr="00CA0868">
        <w:rPr>
          <w:rFonts w:ascii="David" w:eastAsiaTheme="majorEastAsia" w:hAnsi="David" w:cs="David"/>
          <w:sz w:val="24"/>
          <w:szCs w:val="24"/>
          <w:lang w:val="en-IN"/>
        </w:rPr>
        <w:t xml:space="preserve"> |</w:t>
      </w:r>
      <w:r w:rsidRPr="00CA0868">
        <w:rPr>
          <w:rFonts w:ascii="David" w:eastAsiaTheme="majorEastAsia" w:hAnsi="David" w:cs="David"/>
          <w:sz w:val="24"/>
          <w:szCs w:val="24"/>
          <w:lang w:val="en-IN"/>
        </w:rPr>
        <w:t xml:space="preserve">Email: </w:t>
      </w:r>
      <w:hyperlink r:id="rId10" w:history="1">
        <w:r w:rsidRPr="00CA0868">
          <w:rPr>
            <w:rStyle w:val="Hyperlink"/>
            <w:rFonts w:ascii="David" w:eastAsiaTheme="majorEastAsia" w:hAnsi="David" w:cs="David"/>
            <w:sz w:val="24"/>
            <w:szCs w:val="24"/>
            <w:lang w:val="en-IN"/>
          </w:rPr>
          <w:t>alexandrafedorovsky.a@gmail.com</w:t>
        </w:r>
      </w:hyperlink>
    </w:p>
    <w:p w:rsidR="00CA0868" w:rsidRDefault="00CA0868" w:rsidP="00E12FFB">
      <w:pPr>
        <w:spacing w:before="100" w:beforeAutospacing="1" w:after="100" w:afterAutospacing="1" w:line="360" w:lineRule="auto"/>
        <w:contextualSpacing/>
        <w:rPr>
          <w:rFonts w:ascii="David" w:eastAsiaTheme="majorEastAsia" w:hAnsi="David" w:cs="David"/>
          <w:sz w:val="24"/>
          <w:szCs w:val="24"/>
          <w:lang w:val="en-IN"/>
        </w:rPr>
      </w:pP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b/>
          <w:bCs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  <w:u w:val="single"/>
        </w:rPr>
        <w:t>Education: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Bachelor's Degree in Theatre&amp; acting,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University of Haifa, Israel.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Study abroad acting program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,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Univeristy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of Richmond, USA.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Chubbuck acting method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,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begginer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+ advanced with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Alon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Neuman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and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Shahar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Rozen</w:t>
      </w:r>
      <w:proofErr w:type="spellEnd"/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Camera acting class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wit</w:t>
      </w:r>
      <w:r w:rsidR="00BA628D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h the director Yuval </w:t>
      </w:r>
      <w:proofErr w:type="spellStart"/>
      <w:r w:rsidR="00BA628D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Shefferman</w:t>
      </w:r>
      <w:proofErr w:type="spellEnd"/>
      <w:r w:rsidR="00BA628D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.</w:t>
      </w:r>
    </w:p>
    <w:p w:rsidR="005E09E4" w:rsidRPr="00CA0868" w:rsidRDefault="005E09E4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sz w:val="24"/>
          <w:szCs w:val="24"/>
        </w:rPr>
        <w:t xml:space="preserve">Playwriting workshops </w:t>
      </w:r>
      <w:r w:rsidRPr="00CA0868">
        <w:rPr>
          <w:rFonts w:ascii="David" w:eastAsia="Times New Roman" w:hAnsi="David" w:cs="David"/>
          <w:sz w:val="24"/>
          <w:szCs w:val="24"/>
        </w:rPr>
        <w:t xml:space="preserve">with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Roi</w:t>
      </w:r>
      <w:proofErr w:type="spellEnd"/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Reshef</w:t>
      </w:r>
      <w:proofErr w:type="spellEnd"/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Maliach</w:t>
      </w:r>
      <w:proofErr w:type="spellEnd"/>
    </w:p>
    <w:p w:rsidR="005E09E4" w:rsidRPr="00CA0868" w:rsidRDefault="005E09E4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sz w:val="24"/>
          <w:szCs w:val="24"/>
        </w:rPr>
        <w:t>Vocal training</w:t>
      </w:r>
      <w:r w:rsidRPr="00CA0868">
        <w:rPr>
          <w:rFonts w:ascii="David" w:eastAsia="Times New Roman" w:hAnsi="David" w:cs="David"/>
          <w:sz w:val="24"/>
          <w:szCs w:val="24"/>
        </w:rPr>
        <w:t xml:space="preserve"> with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Naama</w:t>
      </w:r>
      <w:proofErr w:type="spellEnd"/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Nachum</w:t>
      </w:r>
      <w:proofErr w:type="spellEnd"/>
      <w:r w:rsidRPr="00CA0868">
        <w:rPr>
          <w:rFonts w:ascii="David" w:eastAsia="Times New Roman" w:hAnsi="David" w:cs="David"/>
          <w:sz w:val="24"/>
          <w:szCs w:val="24"/>
        </w:rPr>
        <w:t xml:space="preserve"> and Katerina </w:t>
      </w:r>
      <w:proofErr w:type="spellStart"/>
      <w:r w:rsidRPr="00CA0868">
        <w:rPr>
          <w:rFonts w:ascii="David" w:eastAsia="Times New Roman" w:hAnsi="David" w:cs="David"/>
          <w:sz w:val="24"/>
          <w:szCs w:val="24"/>
        </w:rPr>
        <w:t>Petric</w:t>
      </w:r>
      <w:proofErr w:type="spellEnd"/>
    </w:p>
    <w:p w:rsidR="005E09E4" w:rsidRPr="00CA0868" w:rsidRDefault="005E09E4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b/>
          <w:bCs/>
          <w:sz w:val="24"/>
          <w:szCs w:val="24"/>
          <w:u w:val="single"/>
        </w:rPr>
      </w:pPr>
      <w:r w:rsidRPr="00CA0868">
        <w:rPr>
          <w:rFonts w:ascii="David" w:eastAsia="Times New Roman" w:hAnsi="David" w:cs="David"/>
          <w:b/>
          <w:bCs/>
          <w:sz w:val="24"/>
          <w:szCs w:val="24"/>
          <w:u w:val="single"/>
        </w:rPr>
        <w:t>Television:</w:t>
      </w:r>
    </w:p>
    <w:p w:rsidR="005E09E4" w:rsidRPr="00CA0868" w:rsidRDefault="005E09E4" w:rsidP="005E09E4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sz w:val="24"/>
          <w:szCs w:val="24"/>
        </w:rPr>
        <w:t xml:space="preserve">Night Live with </w:t>
      </w:r>
      <w:proofErr w:type="spellStart"/>
      <w:r w:rsidRPr="00CA0868">
        <w:rPr>
          <w:rFonts w:ascii="David" w:eastAsia="Times New Roman" w:hAnsi="David" w:cs="David"/>
          <w:b/>
          <w:bCs/>
          <w:sz w:val="24"/>
          <w:szCs w:val="24"/>
        </w:rPr>
        <w:t>Nadav</w:t>
      </w:r>
      <w:proofErr w:type="spellEnd"/>
      <w:r w:rsidRPr="00CA0868">
        <w:rPr>
          <w:rFonts w:ascii="David" w:eastAsia="Times New Roman" w:hAnsi="David" w:cs="David"/>
          <w:b/>
          <w:bCs/>
          <w:sz w:val="24"/>
          <w:szCs w:val="24"/>
        </w:rPr>
        <w:t xml:space="preserve"> Borstein</w:t>
      </w:r>
      <w:r w:rsidRPr="00CA0868">
        <w:rPr>
          <w:rFonts w:ascii="David" w:eastAsia="Times New Roman" w:hAnsi="David" w:cs="David"/>
          <w:sz w:val="24"/>
          <w:szCs w:val="24"/>
        </w:rPr>
        <w:t xml:space="preserve">- Channel 13, speaker and presenter </w:t>
      </w:r>
      <w:r w:rsidR="00CA0868" w:rsidRPr="00CA0868">
        <w:rPr>
          <w:rFonts w:ascii="David" w:eastAsia="Times New Roman" w:hAnsi="David" w:cs="David"/>
          <w:sz w:val="24"/>
          <w:szCs w:val="24"/>
        </w:rPr>
        <w:t>of Dusseldorf</w:t>
      </w:r>
      <w:r w:rsidRPr="00CA0868">
        <w:rPr>
          <w:rFonts w:ascii="David" w:eastAsia="Times New Roman" w:hAnsi="David" w:cs="David"/>
          <w:sz w:val="24"/>
          <w:szCs w:val="24"/>
        </w:rPr>
        <w:t>, Germany.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  <w:u w:val="single"/>
        </w:rPr>
        <w:t>Theatre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  <w:u w:val="single"/>
        </w:rPr>
        <w:t>:</w:t>
      </w:r>
    </w:p>
    <w:p w:rsidR="005E09E4" w:rsidRPr="00CA0868" w:rsidRDefault="005E09E4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sz w:val="24"/>
          <w:szCs w:val="24"/>
        </w:rPr>
        <w:t>The Invisible Thread</w:t>
      </w:r>
      <w:r w:rsidRPr="00CA0868">
        <w:rPr>
          <w:rFonts w:ascii="David" w:eastAsia="Times New Roman" w:hAnsi="David" w:cs="David"/>
          <w:sz w:val="24"/>
          <w:szCs w:val="24"/>
        </w:rPr>
        <w:t>- Mono show directed by Fiona Leonard, 24-hour Theatre Online Festival, Germany. Between USA, England, Australia and Germany.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Friday Dinner</w:t>
      </w:r>
      <w:r w:rsidRPr="00CA0868">
        <w:rPr>
          <w:rFonts w:ascii="David" w:eastAsia="Times New Roman" w:hAnsi="David" w:cs="David"/>
          <w:sz w:val="24"/>
          <w:szCs w:val="24"/>
        </w:rPr>
        <w:t>-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 The mother-lead, </w:t>
      </w:r>
      <w:r w:rsidR="0023070E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Directed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by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Tslil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Hajaj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</w:t>
      </w:r>
    </w:p>
    <w:p w:rsidR="00E12FFB" w:rsidRPr="00CA0868" w:rsidRDefault="00E12FFB" w:rsidP="00BA628D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  <w:u w:val="single"/>
        </w:rPr>
      </w:pP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Acre Festival,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Hasimta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Theatre,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  <w:u w:val="single"/>
        </w:rPr>
        <w:t xml:space="preserve">Best show award winner in Spring Festival </w:t>
      </w:r>
    </w:p>
    <w:p w:rsidR="00E12FFB" w:rsidRPr="00CA0868" w:rsidRDefault="00E12FFB" w:rsidP="0023070E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Butterflies in The Sunrise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- </w:t>
      </w:r>
      <w:r w:rsidR="0023070E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Multiple roles,</w:t>
      </w:r>
      <w:r w:rsidR="0023070E" w:rsidRPr="00CA0868">
        <w:rPr>
          <w:rFonts w:ascii="David" w:eastAsia="Times New Roman" w:hAnsi="David" w:cs="David"/>
          <w:sz w:val="24"/>
          <w:szCs w:val="24"/>
        </w:rPr>
        <w:t xml:space="preserve"> </w:t>
      </w:r>
      <w:r w:rsidR="0023070E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t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he play included dance, physical performance and singing.</w:t>
      </w:r>
      <w:r w:rsidR="0023070E" w:rsidRPr="00CA0868">
        <w:rPr>
          <w:rFonts w:ascii="David" w:eastAsia="Times New Roman" w:hAnsi="David" w:cs="David"/>
          <w:sz w:val="24"/>
          <w:szCs w:val="24"/>
        </w:rPr>
        <w:t xml:space="preserve">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ZAGOPA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Ensembale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, By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Idan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Silberstein, Jaffa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Interntional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Festival </w:t>
      </w:r>
    </w:p>
    <w:p w:rsidR="00E12FFB" w:rsidRPr="00CA0868" w:rsidRDefault="00E12FFB" w:rsidP="00CA0868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color w:val="000000"/>
          <w:spacing w:val="7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 xml:space="preserve">ZAGOPA </w:t>
      </w:r>
      <w:proofErr w:type="spellStart"/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Ensamble</w:t>
      </w:r>
      <w:proofErr w:type="spellEnd"/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 xml:space="preserve"> Group</w:t>
      </w:r>
      <w:r w:rsid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-A lead</w:t>
      </w:r>
      <w:r w:rsidR="0023070E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actress, writer, singer. Directed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by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Idan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Silberstein, Short monthly performances fol</w:t>
      </w:r>
      <w:r w:rsidR="0023070E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lowed by parties,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Hasimta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Theatre.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Moments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-</w:t>
      </w:r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A woman in a war, by Oleg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Rodovilsky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&amp; Marina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Belyavtseva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ZERO Theatre (In Russian) </w:t>
      </w:r>
    </w:p>
    <w:p w:rsidR="00E12FFB" w:rsidRPr="00CA0868" w:rsidRDefault="00E12FFB" w:rsidP="005E09E4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Children fairytales based plays</w:t>
      </w:r>
      <w:r w:rsidRPr="00CA0868">
        <w:rPr>
          <w:rFonts w:ascii="David" w:eastAsia="Times New Roman" w:hAnsi="David" w:cs="David"/>
          <w:sz w:val="24"/>
          <w:szCs w:val="24"/>
        </w:rPr>
        <w:t>-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Snowhite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 The Red riding hood, Cinderella and other lead female roles.</w:t>
      </w:r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r w:rsidR="005E09E4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Children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productions by Maya Bahir,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Zvika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Buzaglo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&amp;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Tali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Regev</w:t>
      </w:r>
      <w:proofErr w:type="spellEnd"/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Lea Goldberg Celebration</w:t>
      </w:r>
      <w:r w:rsidR="005E09E4"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- The moon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, by Yuval Cohen&amp; Dana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Dvorin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 Haifa Theatre.</w:t>
      </w:r>
    </w:p>
    <w:p w:rsidR="00E12FFB" w:rsidRPr="00CA0868" w:rsidRDefault="00E12FFB" w:rsidP="005E09E4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color w:val="000000"/>
          <w:spacing w:val="7"/>
          <w:sz w:val="24"/>
          <w:szCs w:val="24"/>
          <w:u w:val="single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  <w:u w:val="single"/>
        </w:rPr>
        <w:t>Film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  <w:u w:val="single"/>
        </w:rPr>
        <w:t>:</w:t>
      </w:r>
    </w:p>
    <w:p w:rsidR="00BA628D" w:rsidRPr="00CA0868" w:rsidRDefault="00BA628D" w:rsidP="00BA628D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 xml:space="preserve">The invisible thread-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A lead, directed by Fiona Leonard, an online film- theatre festival between Germany, USA, Canada and Australia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color w:val="000000"/>
          <w:spacing w:val="7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The Actress</w:t>
      </w:r>
      <w:r w:rsidRPr="00CA0868">
        <w:rPr>
          <w:rFonts w:ascii="David" w:eastAsia="Times New Roman" w:hAnsi="David" w:cs="David"/>
          <w:sz w:val="24"/>
          <w:szCs w:val="24"/>
        </w:rPr>
        <w:t xml:space="preserve">-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Michal- lead, short film, by Sharon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Shaked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, Kino Festival 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Inside Out</w:t>
      </w:r>
      <w:r w:rsidRPr="00CA0868">
        <w:rPr>
          <w:rFonts w:ascii="David" w:eastAsia="Times New Roman" w:hAnsi="David" w:cs="David"/>
          <w:b/>
          <w:bCs/>
          <w:sz w:val="24"/>
          <w:szCs w:val="24"/>
        </w:rPr>
        <w:t>-</w:t>
      </w:r>
      <w:r w:rsidRPr="00CA0868">
        <w:rPr>
          <w:rFonts w:ascii="David" w:eastAsia="Times New Roman" w:hAnsi="David" w:cs="David"/>
          <w:sz w:val="24"/>
          <w:szCs w:val="24"/>
        </w:rPr>
        <w:t xml:space="preserve">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Alex-lead, short film written by me, directed by Sharon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Shaked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 Kino Festival 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Life's like this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-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Gali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- lead, a short film by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Rotem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Green, Seminar Kibbutzim College</w:t>
      </w:r>
    </w:p>
    <w:p w:rsidR="00E12FFB" w:rsidRPr="00CA0868" w:rsidRDefault="00E12FFB" w:rsidP="00E12FFB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</w:rPr>
        <w:t>One Shot</w:t>
      </w:r>
      <w:r w:rsidRPr="00CA0868">
        <w:rPr>
          <w:rFonts w:ascii="David" w:eastAsia="Times New Roman" w:hAnsi="David" w:cs="David"/>
          <w:sz w:val="24"/>
          <w:szCs w:val="24"/>
        </w:rPr>
        <w:t xml:space="preserve">- 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The mime- lead, a short film by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Yaniv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 xml:space="preserve"> </w:t>
      </w:r>
      <w:proofErr w:type="spellStart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Assa</w:t>
      </w:r>
      <w:proofErr w:type="spellEnd"/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</w:rPr>
        <w:t>, Kino Festival.</w:t>
      </w:r>
    </w:p>
    <w:p w:rsidR="00BA628D" w:rsidRPr="00CA0868" w:rsidRDefault="00E12FFB" w:rsidP="005E09E4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sz w:val="24"/>
          <w:szCs w:val="24"/>
        </w:rPr>
      </w:pPr>
      <w:bookmarkStart w:id="0" w:name="_GoBack"/>
      <w:bookmarkEnd w:id="0"/>
      <w:r w:rsidRPr="00CA0868">
        <w:rPr>
          <w:rFonts w:ascii="Arial" w:eastAsia="Times New Roman" w:hAnsi="Arial" w:cs="Arial"/>
          <w:color w:val="000000"/>
          <w:spacing w:val="7"/>
          <w:sz w:val="24"/>
          <w:szCs w:val="24"/>
        </w:rPr>
        <w:t>​</w:t>
      </w:r>
      <w:r w:rsidRPr="00CA0868">
        <w:rPr>
          <w:rFonts w:ascii="David" w:eastAsia="Times New Roman" w:hAnsi="David" w:cs="David"/>
          <w:b/>
          <w:bCs/>
          <w:color w:val="000000"/>
          <w:spacing w:val="7"/>
          <w:sz w:val="24"/>
          <w:szCs w:val="24"/>
          <w:u w:val="single"/>
        </w:rPr>
        <w:t>Commercial</w:t>
      </w:r>
      <w:r w:rsidRPr="00CA0868">
        <w:rPr>
          <w:rFonts w:ascii="David" w:eastAsia="Times New Roman" w:hAnsi="David" w:cs="David"/>
          <w:color w:val="000000"/>
          <w:spacing w:val="7"/>
          <w:sz w:val="24"/>
          <w:szCs w:val="24"/>
          <w:u w:val="single"/>
        </w:rPr>
        <w:t>:</w:t>
      </w:r>
      <w:r w:rsidR="005E09E4" w:rsidRPr="00CA0868">
        <w:rPr>
          <w:rFonts w:ascii="David" w:eastAsia="Times New Roman" w:hAnsi="David" w:cs="David"/>
          <w:sz w:val="24"/>
          <w:szCs w:val="24"/>
        </w:rPr>
        <w:t xml:space="preserve"> University of Tel Aviv, Real estate brand, Consumerism image film.</w:t>
      </w:r>
    </w:p>
    <w:p w:rsidR="00E12FFB" w:rsidRPr="00CA0868" w:rsidRDefault="00E12FFB" w:rsidP="005E09E4">
      <w:pPr>
        <w:spacing w:before="100" w:beforeAutospacing="1" w:after="100" w:afterAutospacing="1" w:line="360" w:lineRule="auto"/>
        <w:contextualSpacing/>
        <w:rPr>
          <w:rFonts w:ascii="David" w:eastAsia="Times New Roman" w:hAnsi="David" w:cs="David"/>
          <w:color w:val="000000"/>
          <w:sz w:val="24"/>
          <w:szCs w:val="24"/>
        </w:rPr>
      </w:pPr>
      <w:r w:rsidRPr="00CA0868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  <w:t>Languages and special skills</w:t>
      </w:r>
      <w:r w:rsidR="005E09E4" w:rsidRPr="00CA0868"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  <w:t xml:space="preserve">: </w:t>
      </w:r>
      <w:r w:rsidR="005E09E4" w:rsidRPr="00CA0868">
        <w:rPr>
          <w:rFonts w:ascii="David" w:eastAsia="Times New Roman" w:hAnsi="David" w:cs="David"/>
          <w:color w:val="000000"/>
          <w:sz w:val="24"/>
          <w:szCs w:val="24"/>
        </w:rPr>
        <w:t>English, Hebrew, Russian, Spanish, medium German.</w:t>
      </w:r>
    </w:p>
    <w:p w:rsidR="005E09E4" w:rsidRPr="00CA0868" w:rsidRDefault="005E09E4" w:rsidP="005E09E4">
      <w:pPr>
        <w:spacing w:before="100" w:beforeAutospacing="1" w:after="100" w:afterAutospacing="1" w:line="360" w:lineRule="auto"/>
        <w:contextualSpacing/>
        <w:rPr>
          <w:rFonts w:ascii="David" w:hAnsi="David" w:cs="David"/>
          <w:sz w:val="24"/>
          <w:szCs w:val="24"/>
        </w:rPr>
      </w:pPr>
      <w:r w:rsidRPr="00CA0868">
        <w:rPr>
          <w:rFonts w:ascii="David" w:eastAsia="Times New Roman" w:hAnsi="David" w:cs="David"/>
          <w:color w:val="000000"/>
          <w:sz w:val="24"/>
          <w:szCs w:val="24"/>
        </w:rPr>
        <w:t>Host, Voice over, Dubbing, Singing- Mezzo-Soprano, Guitar playing, Writer- Blogs, content writing, social media, playwriting and more. Acting coach and workshop leader.</w:t>
      </w:r>
    </w:p>
    <w:p w:rsidR="00E12FFB" w:rsidRPr="00CA0868" w:rsidRDefault="00E12FFB" w:rsidP="00E12FFB">
      <w:pPr>
        <w:spacing w:after="0" w:line="240" w:lineRule="auto"/>
        <w:rPr>
          <w:rFonts w:ascii="David" w:eastAsiaTheme="majorEastAsia" w:hAnsi="David" w:cs="David"/>
          <w:color w:val="000000"/>
          <w:sz w:val="24"/>
          <w:szCs w:val="24"/>
          <w:shd w:val="clear" w:color="auto" w:fill="FFFFFF"/>
        </w:rPr>
      </w:pPr>
    </w:p>
    <w:sectPr w:rsidR="00E12FFB" w:rsidRPr="00CA086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D8" w:rsidRDefault="008159D8">
      <w:pPr>
        <w:spacing w:after="0" w:line="240" w:lineRule="auto"/>
      </w:pPr>
      <w:r>
        <w:separator/>
      </w:r>
    </w:p>
  </w:endnote>
  <w:endnote w:type="continuationSeparator" w:id="0">
    <w:p w:rsidR="008159D8" w:rsidRDefault="0081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D8" w:rsidRDefault="008159D8">
      <w:pPr>
        <w:spacing w:after="0" w:line="240" w:lineRule="auto"/>
      </w:pPr>
      <w:r>
        <w:separator/>
      </w:r>
    </w:p>
  </w:footnote>
  <w:footnote w:type="continuationSeparator" w:id="0">
    <w:p w:rsidR="008159D8" w:rsidRDefault="0081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F4" w:rsidRDefault="009934F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26AD64"/>
    <w:multiLevelType w:val="singleLevel"/>
    <w:tmpl w:val="0409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9401E4E"/>
    <w:multiLevelType w:val="multilevel"/>
    <w:tmpl w:val="09401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909"/>
    <w:multiLevelType w:val="hybridMultilevel"/>
    <w:tmpl w:val="DAB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2416"/>
    <w:multiLevelType w:val="multilevel"/>
    <w:tmpl w:val="36132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1366"/>
    <w:multiLevelType w:val="multilevel"/>
    <w:tmpl w:val="39BC1366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E387A"/>
    <w:multiLevelType w:val="multilevel"/>
    <w:tmpl w:val="3B0E3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7263"/>
    <w:multiLevelType w:val="multilevel"/>
    <w:tmpl w:val="5FA472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533AB"/>
    <w:multiLevelType w:val="multilevel"/>
    <w:tmpl w:val="758533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26903"/>
    <w:rsid w:val="000657F9"/>
    <w:rsid w:val="0006657A"/>
    <w:rsid w:val="00097DDE"/>
    <w:rsid w:val="000A1C9A"/>
    <w:rsid w:val="000A4CF7"/>
    <w:rsid w:val="00146BD9"/>
    <w:rsid w:val="001D615F"/>
    <w:rsid w:val="0023070E"/>
    <w:rsid w:val="002611D7"/>
    <w:rsid w:val="00321F3D"/>
    <w:rsid w:val="00393E72"/>
    <w:rsid w:val="003E695A"/>
    <w:rsid w:val="00401918"/>
    <w:rsid w:val="004307C4"/>
    <w:rsid w:val="004757EC"/>
    <w:rsid w:val="00485725"/>
    <w:rsid w:val="00501CAF"/>
    <w:rsid w:val="0052048E"/>
    <w:rsid w:val="00527FBE"/>
    <w:rsid w:val="005648AF"/>
    <w:rsid w:val="005E09E4"/>
    <w:rsid w:val="00622944"/>
    <w:rsid w:val="00691806"/>
    <w:rsid w:val="006F68CE"/>
    <w:rsid w:val="007357C9"/>
    <w:rsid w:val="0073704F"/>
    <w:rsid w:val="00811C14"/>
    <w:rsid w:val="00814BBF"/>
    <w:rsid w:val="008159D8"/>
    <w:rsid w:val="0082357A"/>
    <w:rsid w:val="008640C3"/>
    <w:rsid w:val="008A0F0F"/>
    <w:rsid w:val="0091465D"/>
    <w:rsid w:val="00940DD7"/>
    <w:rsid w:val="009934F4"/>
    <w:rsid w:val="009B4649"/>
    <w:rsid w:val="00A04834"/>
    <w:rsid w:val="00A37714"/>
    <w:rsid w:val="00A84AA3"/>
    <w:rsid w:val="00AA2C49"/>
    <w:rsid w:val="00B150B6"/>
    <w:rsid w:val="00B5334C"/>
    <w:rsid w:val="00BA628D"/>
    <w:rsid w:val="00C41A20"/>
    <w:rsid w:val="00C43ED4"/>
    <w:rsid w:val="00C55AE0"/>
    <w:rsid w:val="00C62108"/>
    <w:rsid w:val="00CA0868"/>
    <w:rsid w:val="00CA2010"/>
    <w:rsid w:val="00CE2483"/>
    <w:rsid w:val="00CF40C4"/>
    <w:rsid w:val="00D27AB3"/>
    <w:rsid w:val="00D45A54"/>
    <w:rsid w:val="00D70AAF"/>
    <w:rsid w:val="00D73F74"/>
    <w:rsid w:val="00DC17A9"/>
    <w:rsid w:val="00E12FFB"/>
    <w:rsid w:val="00E766AE"/>
    <w:rsid w:val="00EE38E5"/>
    <w:rsid w:val="00F0010E"/>
    <w:rsid w:val="00F03B0C"/>
    <w:rsid w:val="00F06B94"/>
    <w:rsid w:val="23955303"/>
    <w:rsid w:val="6AD773C4"/>
    <w:rsid w:val="6F6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F5A819"/>
  <w15:docId w15:val="{FE8349C6-006E-471C-8706-943E189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כותרת עליונה תו"/>
    <w:basedOn w:val="a0"/>
    <w:link w:val="a7"/>
    <w:uiPriority w:val="99"/>
  </w:style>
  <w:style w:type="character" w:customStyle="1" w:styleId="a6">
    <w:name w:val="כותרת תחתונה תו"/>
    <w:basedOn w:val="a0"/>
    <w:link w:val="a5"/>
    <w:uiPriority w:val="99"/>
  </w:style>
  <w:style w:type="character" w:customStyle="1" w:styleId="a4">
    <w:name w:val="טקסט בלונים תו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xandrafedorovsky.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374A3C-257E-4FB2-B69D-D5757528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שקד</cp:lastModifiedBy>
  <cp:revision>3</cp:revision>
  <dcterms:created xsi:type="dcterms:W3CDTF">2020-06-30T14:32:00Z</dcterms:created>
  <dcterms:modified xsi:type="dcterms:W3CDTF">2020-10-28T11:28:00Z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